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FC2552" w:rsidRDefault="00000000">
      <w:pPr>
        <w:pBdr>
          <w:bottom w:val="single" w:sz="12" w:space="1" w:color="000000"/>
        </w:pBdr>
        <w:rPr>
          <w:rFonts w:ascii="Garamond" w:eastAsia="Garamond" w:hAnsi="Garamond" w:cs="Garamond"/>
          <w:b/>
          <w:sz w:val="32"/>
          <w:szCs w:val="32"/>
        </w:rPr>
      </w:pPr>
      <w:r>
        <w:rPr>
          <w:rFonts w:ascii="Garamond" w:eastAsia="Garamond" w:hAnsi="Garamond" w:cs="Garamond"/>
          <w:b/>
          <w:sz w:val="32"/>
          <w:szCs w:val="32"/>
        </w:rPr>
        <w:t>First M. Last</w:t>
      </w:r>
    </w:p>
    <w:p w14:paraId="00000002" w14:textId="77777777" w:rsidR="00FC2552" w:rsidRDefault="00000000">
      <w:pPr>
        <w:spacing w:after="120"/>
        <w:jc w:val="center"/>
        <w:rPr>
          <w:rFonts w:ascii="Garamond" w:eastAsia="Garamond" w:hAnsi="Garamond" w:cs="Garamond"/>
          <w:sz w:val="20"/>
          <w:szCs w:val="20"/>
        </w:rPr>
      </w:pPr>
      <w:r>
        <w:rPr>
          <w:rFonts w:ascii="Garamond" w:eastAsia="Garamond" w:hAnsi="Garamond" w:cs="Garamond"/>
          <w:b/>
          <w:color w:val="0563C1"/>
          <w:sz w:val="20"/>
          <w:szCs w:val="20"/>
          <w:u w:val="single"/>
        </w:rPr>
        <w:t>youremail@interwebz.com</w:t>
      </w:r>
      <w:r>
        <w:rPr>
          <w:rFonts w:ascii="Garamond" w:eastAsia="Garamond" w:hAnsi="Garamond" w:cs="Garamond"/>
          <w:b/>
          <w:sz w:val="20"/>
          <w:szCs w:val="20"/>
        </w:rPr>
        <w:t xml:space="preserve"> • (123) 867-5309</w:t>
      </w:r>
    </w:p>
    <w:p w14:paraId="00000003" w14:textId="77777777" w:rsidR="00FC2552" w:rsidRDefault="00000000">
      <w:pPr>
        <w:pStyle w:val="Heading1"/>
        <w:jc w:val="center"/>
        <w:rPr>
          <w:b w:val="0"/>
          <w:sz w:val="20"/>
          <w:szCs w:val="20"/>
        </w:rPr>
      </w:pPr>
      <w:r>
        <w:rPr>
          <w:b w:val="0"/>
          <w:sz w:val="20"/>
          <w:szCs w:val="20"/>
        </w:rPr>
        <w:t xml:space="preserve">Operations officer with 10 years of experience leading flight operations for the U.S. Army Air Corps. Proven ability in tackling difficult problems and coordinating disparate parties to achieve mission objectives. Interested in fusing qualitative and quantitative approaches to provide accurate metrics for flight </w:t>
      </w:r>
      <w:commentRangeStart w:id="0"/>
      <w:r>
        <w:rPr>
          <w:b w:val="0"/>
          <w:sz w:val="20"/>
          <w:szCs w:val="20"/>
        </w:rPr>
        <w:t>analysis</w:t>
      </w:r>
      <w:commentRangeEnd w:id="0"/>
      <w:r w:rsidR="00E93EB0">
        <w:rPr>
          <w:rStyle w:val="CommentReference"/>
          <w:rFonts w:ascii="Times New Roman" w:eastAsia="Times New Roman" w:hAnsi="Times New Roman" w:cs="Times New Roman"/>
          <w:b w:val="0"/>
        </w:rPr>
        <w:commentReference w:id="0"/>
      </w:r>
      <w:r>
        <w:rPr>
          <w:b w:val="0"/>
          <w:sz w:val="20"/>
          <w:szCs w:val="20"/>
        </w:rPr>
        <w:t>.</w:t>
      </w:r>
    </w:p>
    <w:p w14:paraId="00000004" w14:textId="77777777" w:rsidR="00FC2552" w:rsidRDefault="00FC2552">
      <w:pPr>
        <w:pStyle w:val="Heading1"/>
        <w:rPr>
          <w:sz w:val="20"/>
          <w:szCs w:val="20"/>
        </w:rPr>
      </w:pPr>
    </w:p>
    <w:p w14:paraId="00000005" w14:textId="77777777" w:rsidR="00FC2552" w:rsidRDefault="00000000">
      <w:pPr>
        <w:pStyle w:val="Heading1"/>
      </w:pPr>
      <w:r>
        <w:t>PROFESSIONAL EXPERIENCE</w:t>
      </w:r>
    </w:p>
    <w:p w14:paraId="00000006" w14:textId="77777777" w:rsidR="00FC2552" w:rsidRDefault="00000000">
      <w:pPr>
        <w:pStyle w:val="Heading2"/>
      </w:pPr>
      <w:r>
        <w:t>NAME OF ORGANIZATION</w:t>
      </w:r>
    </w:p>
    <w:p w14:paraId="00000007" w14:textId="77777777" w:rsidR="00FC2552" w:rsidRDefault="00000000">
      <w:pPr>
        <w:rPr>
          <w:rFonts w:ascii="Garamond" w:eastAsia="Garamond" w:hAnsi="Garamond" w:cs="Garamond"/>
          <w:b/>
          <w:sz w:val="20"/>
          <w:szCs w:val="20"/>
        </w:rPr>
      </w:pPr>
      <w:r>
        <w:rPr>
          <w:rFonts w:ascii="Garamond" w:eastAsia="Garamond" w:hAnsi="Garamond" w:cs="Garamond"/>
          <w:b/>
          <w:sz w:val="20"/>
          <w:szCs w:val="20"/>
        </w:rPr>
        <w:t>Duty Title (Location)</w:t>
      </w:r>
      <w:r>
        <w:rPr>
          <w:rFonts w:ascii="Garamond" w:eastAsia="Garamond" w:hAnsi="Garamond" w:cs="Garamond"/>
          <w:b/>
          <w:sz w:val="20"/>
          <w:szCs w:val="20"/>
        </w:rPr>
        <w:tab/>
      </w:r>
      <w:r>
        <w:rPr>
          <w:rFonts w:ascii="Garamond" w:eastAsia="Garamond" w:hAnsi="Garamond" w:cs="Garamond"/>
          <w:b/>
          <w:sz w:val="20"/>
          <w:szCs w:val="20"/>
        </w:rPr>
        <w:tab/>
      </w:r>
      <w:r>
        <w:rPr>
          <w:rFonts w:ascii="Garamond" w:eastAsia="Garamond" w:hAnsi="Garamond" w:cs="Garamond"/>
          <w:b/>
          <w:sz w:val="20"/>
          <w:szCs w:val="20"/>
        </w:rPr>
        <w:tab/>
      </w:r>
      <w:r>
        <w:rPr>
          <w:rFonts w:ascii="Garamond" w:eastAsia="Garamond" w:hAnsi="Garamond" w:cs="Garamond"/>
          <w:b/>
          <w:sz w:val="20"/>
          <w:szCs w:val="20"/>
        </w:rPr>
        <w:tab/>
      </w:r>
      <w:r>
        <w:rPr>
          <w:rFonts w:ascii="Garamond" w:eastAsia="Garamond" w:hAnsi="Garamond" w:cs="Garamond"/>
          <w:b/>
          <w:sz w:val="20"/>
          <w:szCs w:val="20"/>
        </w:rPr>
        <w:tab/>
      </w:r>
      <w:r>
        <w:rPr>
          <w:rFonts w:ascii="Garamond" w:eastAsia="Garamond" w:hAnsi="Garamond" w:cs="Garamond"/>
          <w:b/>
          <w:sz w:val="20"/>
          <w:szCs w:val="20"/>
        </w:rPr>
        <w:tab/>
      </w:r>
      <w:r>
        <w:rPr>
          <w:rFonts w:ascii="Garamond" w:eastAsia="Garamond" w:hAnsi="Garamond" w:cs="Garamond"/>
          <w:b/>
          <w:sz w:val="20"/>
          <w:szCs w:val="20"/>
        </w:rPr>
        <w:tab/>
      </w:r>
      <w:r>
        <w:rPr>
          <w:rFonts w:ascii="Garamond" w:eastAsia="Garamond" w:hAnsi="Garamond" w:cs="Garamond"/>
          <w:b/>
          <w:sz w:val="20"/>
          <w:szCs w:val="20"/>
        </w:rPr>
        <w:tab/>
        <w:t>Month YYYY – Present</w:t>
      </w:r>
    </w:p>
    <w:p w14:paraId="00000008" w14:textId="77777777" w:rsidR="00FC2552" w:rsidRDefault="00000000">
      <w:pPr>
        <w:numPr>
          <w:ilvl w:val="0"/>
          <w:numId w:val="1"/>
        </w:numPr>
        <w:pBdr>
          <w:top w:val="nil"/>
          <w:left w:val="nil"/>
          <w:bottom w:val="nil"/>
          <w:right w:val="nil"/>
          <w:between w:val="nil"/>
        </w:pBdr>
        <w:ind w:left="360"/>
        <w:rPr>
          <w:rFonts w:ascii="Garamond" w:eastAsia="Garamond" w:hAnsi="Garamond" w:cs="Garamond"/>
          <w:color w:val="000000"/>
          <w:sz w:val="20"/>
          <w:szCs w:val="20"/>
        </w:rPr>
      </w:pPr>
      <w:bookmarkStart w:id="1" w:name="_heading=h.gjdgxs" w:colFirst="0" w:colLast="0"/>
      <w:bookmarkEnd w:id="1"/>
      <w:r>
        <w:rPr>
          <w:rFonts w:ascii="Garamond" w:eastAsia="Garamond" w:hAnsi="Garamond" w:cs="Garamond"/>
          <w:color w:val="000000"/>
          <w:sz w:val="20"/>
          <w:szCs w:val="20"/>
        </w:rPr>
        <w:t xml:space="preserve">Begin with your most recent position and describe your experience, skills, and impact in bullet or paragraph form. </w:t>
      </w:r>
    </w:p>
    <w:p w14:paraId="00000009" w14:textId="77777777" w:rsidR="00FC2552" w:rsidRDefault="00000000">
      <w:pPr>
        <w:numPr>
          <w:ilvl w:val="0"/>
          <w:numId w:val="1"/>
        </w:numPr>
        <w:pBdr>
          <w:top w:val="nil"/>
          <w:left w:val="nil"/>
          <w:bottom w:val="nil"/>
          <w:right w:val="nil"/>
          <w:between w:val="nil"/>
        </w:pBdr>
        <w:ind w:left="360"/>
        <w:rPr>
          <w:rFonts w:ascii="Garamond" w:eastAsia="Garamond" w:hAnsi="Garamond" w:cs="Garamond"/>
          <w:color w:val="000000"/>
          <w:sz w:val="20"/>
          <w:szCs w:val="20"/>
        </w:rPr>
      </w:pPr>
      <w:r>
        <w:rPr>
          <w:rFonts w:ascii="Garamond" w:eastAsia="Garamond" w:hAnsi="Garamond" w:cs="Garamond"/>
          <w:color w:val="000000"/>
          <w:sz w:val="20"/>
          <w:szCs w:val="20"/>
        </w:rPr>
        <w:t xml:space="preserve">Start each line with an action verb. Indicate the action taken, the result of the action, and the impact of that action. </w:t>
      </w:r>
    </w:p>
    <w:p w14:paraId="0000000A" w14:textId="77777777" w:rsidR="00FC2552" w:rsidRDefault="00000000">
      <w:pPr>
        <w:numPr>
          <w:ilvl w:val="0"/>
          <w:numId w:val="1"/>
        </w:numPr>
        <w:pBdr>
          <w:top w:val="nil"/>
          <w:left w:val="nil"/>
          <w:bottom w:val="nil"/>
          <w:right w:val="nil"/>
          <w:between w:val="nil"/>
        </w:pBdr>
        <w:ind w:left="360"/>
        <w:rPr>
          <w:rFonts w:ascii="Garamond" w:eastAsia="Garamond" w:hAnsi="Garamond" w:cs="Garamond"/>
          <w:color w:val="000000"/>
          <w:sz w:val="20"/>
          <w:szCs w:val="20"/>
        </w:rPr>
      </w:pPr>
      <w:r>
        <w:rPr>
          <w:rFonts w:ascii="Garamond" w:eastAsia="Garamond" w:hAnsi="Garamond" w:cs="Garamond"/>
          <w:color w:val="000000"/>
          <w:sz w:val="20"/>
          <w:szCs w:val="20"/>
        </w:rPr>
        <w:t>Quantify where able</w:t>
      </w:r>
      <w:r>
        <w:rPr>
          <w:rFonts w:ascii="Garamond" w:eastAsia="Garamond" w:hAnsi="Garamond" w:cs="Garamond"/>
          <w:sz w:val="20"/>
          <w:szCs w:val="20"/>
        </w:rPr>
        <w:t xml:space="preserve"> </w:t>
      </w:r>
      <w:r>
        <w:rPr>
          <w:rFonts w:ascii="Garamond" w:eastAsia="Garamond" w:hAnsi="Garamond" w:cs="Garamond"/>
          <w:color w:val="000000"/>
          <w:sz w:val="20"/>
          <w:szCs w:val="20"/>
        </w:rPr>
        <w:t xml:space="preserve">(e.g., saved $1M; reduced timelines by 67%). </w:t>
      </w:r>
    </w:p>
    <w:p w14:paraId="0000000B" w14:textId="79D0F2F4" w:rsidR="00FC2552" w:rsidRPr="00160EDB" w:rsidRDefault="00000000">
      <w:pPr>
        <w:numPr>
          <w:ilvl w:val="0"/>
          <w:numId w:val="1"/>
        </w:numPr>
        <w:pBdr>
          <w:top w:val="nil"/>
          <w:left w:val="nil"/>
          <w:bottom w:val="nil"/>
          <w:right w:val="nil"/>
          <w:between w:val="nil"/>
        </w:pBdr>
        <w:ind w:left="360"/>
        <w:rPr>
          <w:rFonts w:ascii="Garamond" w:eastAsia="Garamond" w:hAnsi="Garamond" w:cs="Garamond"/>
          <w:color w:val="000000"/>
          <w:sz w:val="20"/>
          <w:szCs w:val="20"/>
        </w:rPr>
      </w:pPr>
      <w:r>
        <w:rPr>
          <w:rFonts w:ascii="Garamond" w:eastAsia="Garamond" w:hAnsi="Garamond" w:cs="Garamond"/>
          <w:color w:val="000000"/>
          <w:sz w:val="20"/>
          <w:szCs w:val="20"/>
        </w:rPr>
        <w:t xml:space="preserve">Draft resume bullets in plain </w:t>
      </w:r>
      <w:r w:rsidRPr="00160EDB">
        <w:rPr>
          <w:rFonts w:ascii="Garamond" w:eastAsia="Garamond" w:hAnsi="Garamond" w:cs="Garamond"/>
          <w:color w:val="000000"/>
          <w:sz w:val="20"/>
          <w:szCs w:val="20"/>
        </w:rPr>
        <w:t xml:space="preserve">language </w:t>
      </w:r>
      <w:r w:rsidR="00E93EB0">
        <w:rPr>
          <w:rFonts w:ascii="Garamond" w:eastAsia="Garamond" w:hAnsi="Garamond" w:cs="Garamond"/>
          <w:color w:val="000000"/>
          <w:sz w:val="20"/>
          <w:szCs w:val="20"/>
        </w:rPr>
        <w:t xml:space="preserve">that </w:t>
      </w:r>
      <w:r w:rsidRPr="00160EDB">
        <w:rPr>
          <w:rFonts w:ascii="Garamond" w:eastAsia="Garamond" w:hAnsi="Garamond" w:cs="Garamond"/>
          <w:color w:val="000000"/>
          <w:sz w:val="20"/>
          <w:szCs w:val="20"/>
        </w:rPr>
        <w:t>anyone can understand</w:t>
      </w:r>
      <w:r w:rsidRPr="00160EDB">
        <w:rPr>
          <w:rFonts w:ascii="Garamond" w:eastAsia="Garamond" w:hAnsi="Garamond" w:cs="Garamond"/>
          <w:sz w:val="20"/>
          <w:szCs w:val="20"/>
        </w:rPr>
        <w:t xml:space="preserve">. </w:t>
      </w:r>
      <w:r w:rsidRPr="00160EDB">
        <w:rPr>
          <w:rFonts w:ascii="Garamond" w:eastAsia="Garamond" w:hAnsi="Garamond" w:cs="Garamond"/>
          <w:color w:val="000000"/>
          <w:sz w:val="20"/>
          <w:szCs w:val="20"/>
        </w:rPr>
        <w:t>Remove unfamiliar acronyms and limit abbreviations.</w:t>
      </w:r>
    </w:p>
    <w:p w14:paraId="0000000C" w14:textId="77777777" w:rsidR="00FC2552" w:rsidRPr="00160EDB" w:rsidRDefault="00000000">
      <w:pPr>
        <w:numPr>
          <w:ilvl w:val="0"/>
          <w:numId w:val="1"/>
        </w:numPr>
        <w:pBdr>
          <w:top w:val="nil"/>
          <w:left w:val="nil"/>
          <w:bottom w:val="nil"/>
          <w:right w:val="nil"/>
          <w:between w:val="nil"/>
        </w:pBdr>
        <w:ind w:left="360"/>
        <w:rPr>
          <w:rFonts w:ascii="Garamond" w:eastAsia="Garamond" w:hAnsi="Garamond" w:cs="Garamond"/>
          <w:color w:val="000000"/>
          <w:sz w:val="20"/>
          <w:szCs w:val="20"/>
        </w:rPr>
      </w:pPr>
      <w:sdt>
        <w:sdtPr>
          <w:rPr>
            <w:rFonts w:ascii="Garamond" w:hAnsi="Garamond"/>
          </w:rPr>
          <w:tag w:val="goog_rdk_0"/>
          <w:id w:val="2124111436"/>
        </w:sdtPr>
        <w:sdtContent>
          <w:r w:rsidRPr="00160EDB">
            <w:rPr>
              <w:rFonts w:ascii="Garamond" w:eastAsia="Gungsuh" w:hAnsi="Garamond" w:cs="Gungsuh"/>
              <w:color w:val="000000"/>
              <w:sz w:val="20"/>
              <w:szCs w:val="20"/>
            </w:rPr>
            <w:t>Keep sections short so they are easy to skim (e.g., limit bullets to ≤5 per section; keep lines to 2 or less, if able).</w:t>
          </w:r>
        </w:sdtContent>
      </w:sdt>
    </w:p>
    <w:p w14:paraId="0000000D" w14:textId="4A9D40F1" w:rsidR="00FC2552" w:rsidRPr="00160EDB" w:rsidRDefault="00000000">
      <w:pPr>
        <w:numPr>
          <w:ilvl w:val="0"/>
          <w:numId w:val="1"/>
        </w:numPr>
        <w:pBdr>
          <w:top w:val="nil"/>
          <w:left w:val="nil"/>
          <w:bottom w:val="nil"/>
          <w:right w:val="nil"/>
          <w:between w:val="nil"/>
        </w:pBdr>
        <w:ind w:left="360"/>
        <w:rPr>
          <w:rFonts w:ascii="Garamond" w:eastAsia="Garamond" w:hAnsi="Garamond" w:cs="Garamond"/>
          <w:color w:val="000000"/>
          <w:sz w:val="20"/>
          <w:szCs w:val="20"/>
        </w:rPr>
      </w:pPr>
      <w:r w:rsidRPr="00160EDB">
        <w:rPr>
          <w:rFonts w:ascii="Garamond" w:eastAsia="Garamond" w:hAnsi="Garamond" w:cs="Garamond"/>
          <w:color w:val="000000"/>
          <w:sz w:val="20"/>
          <w:szCs w:val="20"/>
        </w:rPr>
        <w:t>Avoid personal pronouns. Be consistent with numbers (numerals are concise and easy to skim).</w:t>
      </w:r>
    </w:p>
    <w:p w14:paraId="0000000E" w14:textId="77777777" w:rsidR="00FC2552" w:rsidRPr="00160EDB" w:rsidRDefault="00FC2552">
      <w:pPr>
        <w:pBdr>
          <w:top w:val="nil"/>
          <w:left w:val="nil"/>
          <w:bottom w:val="nil"/>
          <w:right w:val="nil"/>
          <w:between w:val="nil"/>
        </w:pBdr>
        <w:rPr>
          <w:rFonts w:ascii="Garamond" w:eastAsia="Garamond" w:hAnsi="Garamond" w:cs="Garamond"/>
          <w:color w:val="000000"/>
          <w:sz w:val="20"/>
          <w:szCs w:val="20"/>
        </w:rPr>
      </w:pPr>
    </w:p>
    <w:p w14:paraId="0000000F" w14:textId="77777777" w:rsidR="00FC2552" w:rsidRDefault="00000000">
      <w:pPr>
        <w:pStyle w:val="Heading2"/>
      </w:pPr>
      <w:r>
        <w:t xml:space="preserve">UNITED STATES ARMY AIR </w:t>
      </w:r>
      <w:sdt>
        <w:sdtPr>
          <w:tag w:val="goog_rdk_1"/>
          <w:id w:val="-778558177"/>
        </w:sdtPr>
        <w:sdtContent/>
      </w:sdt>
      <w:r>
        <w:t>CORPS</w:t>
      </w:r>
    </w:p>
    <w:p w14:paraId="00000010" w14:textId="06B4C77D" w:rsidR="00FC2552" w:rsidRDefault="00000000">
      <w:pPr>
        <w:rPr>
          <w:rFonts w:ascii="Garamond" w:eastAsia="Garamond" w:hAnsi="Garamond" w:cs="Garamond"/>
          <w:b/>
          <w:sz w:val="20"/>
          <w:szCs w:val="20"/>
        </w:rPr>
      </w:pPr>
      <w:r>
        <w:rPr>
          <w:rFonts w:ascii="Garamond" w:eastAsia="Garamond" w:hAnsi="Garamond" w:cs="Garamond"/>
          <w:b/>
          <w:sz w:val="20"/>
          <w:szCs w:val="20"/>
        </w:rPr>
        <w:t>Operations Officer, 256th U</w:t>
      </w:r>
      <w:r w:rsidR="00E65AE5">
        <w:rPr>
          <w:rFonts w:ascii="Garamond" w:eastAsia="Garamond" w:hAnsi="Garamond" w:cs="Garamond"/>
          <w:b/>
          <w:sz w:val="20"/>
          <w:szCs w:val="20"/>
        </w:rPr>
        <w:t>.</w:t>
      </w:r>
      <w:r>
        <w:rPr>
          <w:rFonts w:ascii="Garamond" w:eastAsia="Garamond" w:hAnsi="Garamond" w:cs="Garamond"/>
          <w:b/>
          <w:sz w:val="20"/>
          <w:szCs w:val="20"/>
        </w:rPr>
        <w:t>S</w:t>
      </w:r>
      <w:r w:rsidR="00E65AE5">
        <w:rPr>
          <w:rFonts w:ascii="Garamond" w:eastAsia="Garamond" w:hAnsi="Garamond" w:cs="Garamond"/>
          <w:b/>
          <w:sz w:val="20"/>
          <w:szCs w:val="20"/>
        </w:rPr>
        <w:t>.</w:t>
      </w:r>
      <w:r>
        <w:rPr>
          <w:rFonts w:ascii="Garamond" w:eastAsia="Garamond" w:hAnsi="Garamond" w:cs="Garamond"/>
          <w:b/>
          <w:sz w:val="20"/>
          <w:szCs w:val="20"/>
        </w:rPr>
        <w:t xml:space="preserve"> Army Air Squadron (</w:t>
      </w:r>
      <w:proofErr w:type="spellStart"/>
      <w:r>
        <w:rPr>
          <w:rFonts w:ascii="Garamond" w:eastAsia="Garamond" w:hAnsi="Garamond" w:cs="Garamond"/>
          <w:b/>
          <w:sz w:val="20"/>
          <w:szCs w:val="20"/>
        </w:rPr>
        <w:t>Pianosa</w:t>
      </w:r>
      <w:proofErr w:type="spellEnd"/>
      <w:r>
        <w:rPr>
          <w:rFonts w:ascii="Garamond" w:eastAsia="Garamond" w:hAnsi="Garamond" w:cs="Garamond"/>
          <w:b/>
          <w:sz w:val="20"/>
          <w:szCs w:val="20"/>
        </w:rPr>
        <w:t>, Italy)</w:t>
      </w:r>
      <w:r>
        <w:rPr>
          <w:rFonts w:ascii="Garamond" w:eastAsia="Garamond" w:hAnsi="Garamond" w:cs="Garamond"/>
          <w:b/>
          <w:sz w:val="20"/>
          <w:szCs w:val="20"/>
        </w:rPr>
        <w:tab/>
      </w:r>
      <w:r>
        <w:rPr>
          <w:rFonts w:ascii="Garamond" w:eastAsia="Garamond" w:hAnsi="Garamond" w:cs="Garamond"/>
          <w:b/>
          <w:sz w:val="20"/>
          <w:szCs w:val="20"/>
        </w:rPr>
        <w:tab/>
      </w:r>
      <w:r>
        <w:rPr>
          <w:rFonts w:ascii="Garamond" w:eastAsia="Garamond" w:hAnsi="Garamond" w:cs="Garamond"/>
          <w:b/>
          <w:sz w:val="20"/>
          <w:szCs w:val="20"/>
        </w:rPr>
        <w:tab/>
        <w:t>October 1961 – Present</w:t>
      </w:r>
    </w:p>
    <w:p w14:paraId="00000011" w14:textId="77777777" w:rsidR="00FC2552" w:rsidRDefault="00000000">
      <w:pPr>
        <w:numPr>
          <w:ilvl w:val="0"/>
          <w:numId w:val="1"/>
        </w:numPr>
        <w:pBdr>
          <w:top w:val="nil"/>
          <w:left w:val="nil"/>
          <w:bottom w:val="nil"/>
          <w:right w:val="nil"/>
          <w:between w:val="nil"/>
        </w:pBdr>
        <w:ind w:left="343" w:hanging="342"/>
        <w:rPr>
          <w:rFonts w:ascii="Garamond" w:eastAsia="Garamond" w:hAnsi="Garamond" w:cs="Garamond"/>
          <w:color w:val="000000"/>
          <w:sz w:val="20"/>
          <w:szCs w:val="20"/>
        </w:rPr>
      </w:pPr>
      <w:r>
        <w:rPr>
          <w:rFonts w:ascii="Garamond" w:eastAsia="Garamond" w:hAnsi="Garamond" w:cs="Garamond"/>
          <w:color w:val="000000"/>
          <w:sz w:val="20"/>
          <w:szCs w:val="20"/>
        </w:rPr>
        <w:t xml:space="preserve">Headed </w:t>
      </w:r>
      <w:r>
        <w:rPr>
          <w:rFonts w:ascii="Garamond" w:eastAsia="Garamond" w:hAnsi="Garamond" w:cs="Garamond"/>
          <w:sz w:val="20"/>
          <w:szCs w:val="20"/>
        </w:rPr>
        <w:t>operations</w:t>
      </w:r>
      <w:r>
        <w:rPr>
          <w:rFonts w:ascii="Garamond" w:eastAsia="Garamond" w:hAnsi="Garamond" w:cs="Garamond"/>
          <w:color w:val="000000"/>
          <w:sz w:val="20"/>
          <w:szCs w:val="20"/>
        </w:rPr>
        <w:t xml:space="preserve"> for 4 air-land integration exercises for the United States and its allies, supporting 845 sorties, mentoring 30 budding leaders, and preparing 1.7K personnel for combat</w:t>
      </w:r>
      <w:r>
        <w:rPr>
          <w:rFonts w:ascii="Garamond" w:eastAsia="Garamond" w:hAnsi="Garamond" w:cs="Garamond"/>
          <w:sz w:val="20"/>
          <w:szCs w:val="20"/>
        </w:rPr>
        <w:t xml:space="preserve"> amid World War II.</w:t>
      </w:r>
    </w:p>
    <w:p w14:paraId="00000012" w14:textId="77777777" w:rsidR="00FC2552" w:rsidRDefault="00000000">
      <w:pPr>
        <w:numPr>
          <w:ilvl w:val="0"/>
          <w:numId w:val="1"/>
        </w:numPr>
        <w:pBdr>
          <w:top w:val="nil"/>
          <w:left w:val="nil"/>
          <w:bottom w:val="nil"/>
          <w:right w:val="nil"/>
          <w:between w:val="nil"/>
        </w:pBdr>
        <w:ind w:left="343" w:hanging="342"/>
        <w:rPr>
          <w:rFonts w:ascii="Garamond" w:eastAsia="Garamond" w:hAnsi="Garamond" w:cs="Garamond"/>
          <w:color w:val="000000"/>
          <w:sz w:val="20"/>
          <w:szCs w:val="20"/>
        </w:rPr>
      </w:pPr>
      <w:r>
        <w:rPr>
          <w:rFonts w:ascii="Garamond" w:eastAsia="Garamond" w:hAnsi="Garamond" w:cs="Garamond"/>
          <w:color w:val="000000"/>
          <w:sz w:val="20"/>
          <w:szCs w:val="20"/>
        </w:rPr>
        <w:t>Built the framework for a 429-person organization. Identified compliance requirements, delegated 231 tasks, and coordinated construction for a multimillion-dollar facility</w:t>
      </w:r>
      <w:r>
        <w:rPr>
          <w:rFonts w:ascii="Garamond" w:eastAsia="Garamond" w:hAnsi="Garamond" w:cs="Garamond"/>
          <w:sz w:val="20"/>
          <w:szCs w:val="20"/>
        </w:rPr>
        <w:t>,</w:t>
      </w:r>
      <w:r>
        <w:rPr>
          <w:rFonts w:ascii="Garamond" w:eastAsia="Garamond" w:hAnsi="Garamond" w:cs="Garamond"/>
          <w:color w:val="000000"/>
          <w:sz w:val="20"/>
          <w:szCs w:val="20"/>
        </w:rPr>
        <w:t xml:space="preserve"> aligning the newest </w:t>
      </w:r>
      <w:r>
        <w:rPr>
          <w:rFonts w:ascii="Garamond" w:eastAsia="Garamond" w:hAnsi="Garamond" w:cs="Garamond"/>
          <w:sz w:val="20"/>
          <w:szCs w:val="20"/>
        </w:rPr>
        <w:t>air</w:t>
      </w:r>
      <w:r>
        <w:rPr>
          <w:rFonts w:ascii="Garamond" w:eastAsia="Garamond" w:hAnsi="Garamond" w:cs="Garamond"/>
          <w:color w:val="000000"/>
          <w:sz w:val="20"/>
          <w:szCs w:val="20"/>
        </w:rPr>
        <w:t xml:space="preserve"> units with headquarters standards.</w:t>
      </w:r>
    </w:p>
    <w:p w14:paraId="00000013" w14:textId="77777777" w:rsidR="00FC2552" w:rsidRDefault="00000000">
      <w:pPr>
        <w:numPr>
          <w:ilvl w:val="0"/>
          <w:numId w:val="1"/>
        </w:numPr>
        <w:pBdr>
          <w:top w:val="nil"/>
          <w:left w:val="nil"/>
          <w:bottom w:val="nil"/>
          <w:right w:val="nil"/>
          <w:between w:val="nil"/>
        </w:pBdr>
        <w:ind w:left="343" w:hanging="342"/>
        <w:rPr>
          <w:rFonts w:ascii="Garamond" w:eastAsia="Garamond" w:hAnsi="Garamond" w:cs="Garamond"/>
          <w:color w:val="000000"/>
          <w:sz w:val="20"/>
          <w:szCs w:val="20"/>
        </w:rPr>
      </w:pPr>
      <w:r>
        <w:rPr>
          <w:rFonts w:ascii="Garamond" w:eastAsia="Garamond" w:hAnsi="Garamond" w:cs="Garamond"/>
          <w:color w:val="000000"/>
          <w:sz w:val="20"/>
          <w:szCs w:val="20"/>
        </w:rPr>
        <w:t xml:space="preserve">Supervised </w:t>
      </w:r>
      <w:r>
        <w:rPr>
          <w:rFonts w:ascii="Garamond" w:eastAsia="Garamond" w:hAnsi="Garamond" w:cs="Garamond"/>
          <w:sz w:val="20"/>
          <w:szCs w:val="20"/>
        </w:rPr>
        <w:t>flying</w:t>
      </w:r>
      <w:r>
        <w:rPr>
          <w:rFonts w:ascii="Garamond" w:eastAsia="Garamond" w:hAnsi="Garamond" w:cs="Garamond"/>
          <w:color w:val="000000"/>
          <w:sz w:val="20"/>
          <w:szCs w:val="20"/>
        </w:rPr>
        <w:t xml:space="preserve"> tasks for 2 multinational air exercises and helped create the first continuous scenario to test analyst threat forecasting, enhancing training for 2k+ military members.</w:t>
      </w:r>
    </w:p>
    <w:p w14:paraId="00000014" w14:textId="77777777" w:rsidR="00FC2552" w:rsidRDefault="00FC2552">
      <w:pPr>
        <w:pBdr>
          <w:top w:val="nil"/>
          <w:left w:val="nil"/>
          <w:bottom w:val="nil"/>
          <w:right w:val="nil"/>
          <w:between w:val="nil"/>
        </w:pBdr>
        <w:rPr>
          <w:rFonts w:ascii="Garamond" w:eastAsia="Garamond" w:hAnsi="Garamond" w:cs="Garamond"/>
          <w:sz w:val="20"/>
          <w:szCs w:val="20"/>
        </w:rPr>
      </w:pPr>
    </w:p>
    <w:p w14:paraId="00000015" w14:textId="53C90B23" w:rsidR="00FC2552" w:rsidRDefault="00000000">
      <w:pPr>
        <w:rPr>
          <w:rFonts w:ascii="Garamond" w:eastAsia="Garamond" w:hAnsi="Garamond" w:cs="Garamond"/>
          <w:sz w:val="20"/>
          <w:szCs w:val="20"/>
        </w:rPr>
      </w:pPr>
      <w:r>
        <w:rPr>
          <w:rFonts w:ascii="Garamond" w:eastAsia="Garamond" w:hAnsi="Garamond" w:cs="Garamond"/>
          <w:b/>
          <w:sz w:val="20"/>
          <w:szCs w:val="20"/>
        </w:rPr>
        <w:t>Snack Officer, 256th U</w:t>
      </w:r>
      <w:r w:rsidR="00E65AE5">
        <w:rPr>
          <w:rFonts w:ascii="Garamond" w:eastAsia="Garamond" w:hAnsi="Garamond" w:cs="Garamond"/>
          <w:b/>
          <w:sz w:val="20"/>
          <w:szCs w:val="20"/>
        </w:rPr>
        <w:t>.</w:t>
      </w:r>
      <w:r>
        <w:rPr>
          <w:rFonts w:ascii="Garamond" w:eastAsia="Garamond" w:hAnsi="Garamond" w:cs="Garamond"/>
          <w:b/>
          <w:sz w:val="20"/>
          <w:szCs w:val="20"/>
        </w:rPr>
        <w:t>S</w:t>
      </w:r>
      <w:r w:rsidR="00E65AE5">
        <w:rPr>
          <w:rFonts w:ascii="Garamond" w:eastAsia="Garamond" w:hAnsi="Garamond" w:cs="Garamond"/>
          <w:b/>
          <w:sz w:val="20"/>
          <w:szCs w:val="20"/>
        </w:rPr>
        <w:t>.</w:t>
      </w:r>
      <w:r>
        <w:rPr>
          <w:rFonts w:ascii="Garamond" w:eastAsia="Garamond" w:hAnsi="Garamond" w:cs="Garamond"/>
          <w:b/>
          <w:sz w:val="20"/>
          <w:szCs w:val="20"/>
        </w:rPr>
        <w:t xml:space="preserve"> Army Air Squadron (</w:t>
      </w:r>
      <w:proofErr w:type="spellStart"/>
      <w:r>
        <w:rPr>
          <w:rFonts w:ascii="Garamond" w:eastAsia="Garamond" w:hAnsi="Garamond" w:cs="Garamond"/>
          <w:b/>
          <w:sz w:val="20"/>
          <w:szCs w:val="20"/>
        </w:rPr>
        <w:t>Pianosa</w:t>
      </w:r>
      <w:proofErr w:type="spellEnd"/>
      <w:r>
        <w:rPr>
          <w:rFonts w:ascii="Garamond" w:eastAsia="Garamond" w:hAnsi="Garamond" w:cs="Garamond"/>
          <w:b/>
          <w:sz w:val="20"/>
          <w:szCs w:val="20"/>
        </w:rPr>
        <w:t xml:space="preserve">, </w:t>
      </w:r>
      <w:sdt>
        <w:sdtPr>
          <w:tag w:val="goog_rdk_2"/>
          <w:id w:val="1263263351"/>
        </w:sdtPr>
        <w:sdtContent/>
      </w:sdt>
      <w:commentRangeStart w:id="2"/>
      <w:r>
        <w:rPr>
          <w:rFonts w:ascii="Garamond" w:eastAsia="Garamond" w:hAnsi="Garamond" w:cs="Garamond"/>
          <w:b/>
          <w:sz w:val="20"/>
          <w:szCs w:val="20"/>
        </w:rPr>
        <w:t>Italy</w:t>
      </w:r>
      <w:commentRangeEnd w:id="2"/>
      <w:r w:rsidR="00542953">
        <w:rPr>
          <w:rStyle w:val="CommentReference"/>
        </w:rPr>
        <w:commentReference w:id="2"/>
      </w:r>
      <w:r>
        <w:rPr>
          <w:rFonts w:ascii="Garamond" w:eastAsia="Garamond" w:hAnsi="Garamond" w:cs="Garamond"/>
          <w:b/>
          <w:sz w:val="20"/>
          <w:szCs w:val="20"/>
        </w:rPr>
        <w:t>)</w:t>
      </w:r>
      <w:r>
        <w:rPr>
          <w:rFonts w:ascii="Garamond" w:eastAsia="Garamond" w:hAnsi="Garamond" w:cs="Garamond"/>
          <w:b/>
          <w:sz w:val="20"/>
          <w:szCs w:val="20"/>
        </w:rPr>
        <w:tab/>
      </w:r>
      <w:r>
        <w:rPr>
          <w:rFonts w:ascii="Garamond" w:eastAsia="Garamond" w:hAnsi="Garamond" w:cs="Garamond"/>
          <w:b/>
          <w:sz w:val="20"/>
          <w:szCs w:val="20"/>
        </w:rPr>
        <w:tab/>
        <w:t xml:space="preserve">       January 1961 – October 1961</w:t>
      </w:r>
    </w:p>
    <w:p w14:paraId="00000016" w14:textId="77777777" w:rsidR="00FC2552" w:rsidRDefault="00000000">
      <w:pPr>
        <w:numPr>
          <w:ilvl w:val="0"/>
          <w:numId w:val="1"/>
        </w:numPr>
        <w:ind w:left="343" w:hanging="342"/>
        <w:rPr>
          <w:rFonts w:ascii="Garamond" w:eastAsia="Garamond" w:hAnsi="Garamond" w:cs="Garamond"/>
          <w:sz w:val="20"/>
          <w:szCs w:val="20"/>
        </w:rPr>
      </w:pPr>
      <w:r>
        <w:rPr>
          <w:rFonts w:ascii="Garamond" w:eastAsia="Garamond" w:hAnsi="Garamond" w:cs="Garamond"/>
          <w:sz w:val="20"/>
          <w:szCs w:val="20"/>
        </w:rPr>
        <w:t xml:space="preserve">Developed and executed the single largest snack operation in the history of the Army Air Corps, delivering 500,000 lbs of Twinkies to 10,000 U.S. personnel across the European Theater. </w:t>
      </w:r>
    </w:p>
    <w:p w14:paraId="00000017" w14:textId="77777777" w:rsidR="00FC2552" w:rsidRDefault="00000000">
      <w:pPr>
        <w:numPr>
          <w:ilvl w:val="0"/>
          <w:numId w:val="1"/>
        </w:numPr>
        <w:ind w:left="343" w:hanging="342"/>
        <w:rPr>
          <w:rFonts w:ascii="Garamond" w:eastAsia="Garamond" w:hAnsi="Garamond" w:cs="Garamond"/>
          <w:sz w:val="20"/>
          <w:szCs w:val="20"/>
        </w:rPr>
      </w:pPr>
      <w:r>
        <w:rPr>
          <w:rFonts w:ascii="Garamond" w:eastAsia="Garamond" w:hAnsi="Garamond" w:cs="Garamond"/>
          <w:sz w:val="20"/>
          <w:szCs w:val="20"/>
        </w:rPr>
        <w:t>Liaised with senior leaders in 4 allied nations to secure crucial foodstuffs, ensuring 2,500 personnel received sufficient nutrition for combat operations.</w:t>
      </w:r>
    </w:p>
    <w:p w14:paraId="00000018" w14:textId="77777777" w:rsidR="00FC2552" w:rsidRDefault="00FC2552">
      <w:pPr>
        <w:rPr>
          <w:rFonts w:ascii="Garamond" w:eastAsia="Garamond" w:hAnsi="Garamond" w:cs="Garamond"/>
          <w:sz w:val="20"/>
          <w:szCs w:val="20"/>
        </w:rPr>
      </w:pPr>
    </w:p>
    <w:p w14:paraId="00000019" w14:textId="77777777" w:rsidR="00FC2552" w:rsidRDefault="00000000">
      <w:pPr>
        <w:pStyle w:val="Heading1"/>
      </w:pPr>
      <w:commentRangeStart w:id="3"/>
      <w:r>
        <w:t>EDUCATION</w:t>
      </w:r>
      <w:commentRangeEnd w:id="3"/>
      <w:r w:rsidR="002568D2">
        <w:rPr>
          <w:rStyle w:val="CommentReference"/>
          <w:rFonts w:ascii="Times New Roman" w:eastAsia="Times New Roman" w:hAnsi="Times New Roman" w:cs="Times New Roman"/>
          <w:b w:val="0"/>
        </w:rPr>
        <w:commentReference w:id="3"/>
      </w:r>
    </w:p>
    <w:p w14:paraId="0000001A" w14:textId="77777777" w:rsidR="00FC2552" w:rsidRDefault="00000000">
      <w:pPr>
        <w:pBdr>
          <w:top w:val="nil"/>
          <w:left w:val="nil"/>
          <w:bottom w:val="nil"/>
          <w:right w:val="nil"/>
          <w:between w:val="nil"/>
        </w:pBdr>
        <w:rPr>
          <w:rFonts w:ascii="Garamond" w:eastAsia="Garamond" w:hAnsi="Garamond" w:cs="Garamond"/>
          <w:b/>
          <w:color w:val="000000"/>
          <w:sz w:val="20"/>
          <w:szCs w:val="20"/>
        </w:rPr>
      </w:pPr>
      <w:r>
        <w:rPr>
          <w:rFonts w:ascii="Garamond" w:eastAsia="Garamond" w:hAnsi="Garamond" w:cs="Garamond"/>
          <w:b/>
          <w:color w:val="000000"/>
          <w:sz w:val="20"/>
          <w:szCs w:val="20"/>
        </w:rPr>
        <w:t>College (Most recent degree first)</w:t>
      </w:r>
      <w:r>
        <w:rPr>
          <w:rFonts w:ascii="Garamond" w:eastAsia="Garamond" w:hAnsi="Garamond" w:cs="Garamond"/>
          <w:b/>
          <w:color w:val="000000"/>
          <w:sz w:val="20"/>
          <w:szCs w:val="20"/>
        </w:rPr>
        <w:tab/>
      </w:r>
      <w:r>
        <w:rPr>
          <w:rFonts w:ascii="Garamond" w:eastAsia="Garamond" w:hAnsi="Garamond" w:cs="Garamond"/>
          <w:b/>
          <w:color w:val="000000"/>
          <w:sz w:val="20"/>
          <w:szCs w:val="20"/>
        </w:rPr>
        <w:tab/>
      </w:r>
      <w:r>
        <w:rPr>
          <w:rFonts w:ascii="Garamond" w:eastAsia="Garamond" w:hAnsi="Garamond" w:cs="Garamond"/>
          <w:b/>
          <w:color w:val="000000"/>
          <w:sz w:val="20"/>
          <w:szCs w:val="20"/>
        </w:rPr>
        <w:tab/>
      </w:r>
      <w:r>
        <w:rPr>
          <w:rFonts w:ascii="Garamond" w:eastAsia="Garamond" w:hAnsi="Garamond" w:cs="Garamond"/>
          <w:b/>
          <w:color w:val="000000"/>
          <w:sz w:val="20"/>
          <w:szCs w:val="20"/>
        </w:rPr>
        <w:tab/>
      </w:r>
      <w:r>
        <w:rPr>
          <w:rFonts w:ascii="Garamond" w:eastAsia="Garamond" w:hAnsi="Garamond" w:cs="Garamond"/>
          <w:b/>
          <w:color w:val="000000"/>
          <w:sz w:val="20"/>
          <w:szCs w:val="20"/>
        </w:rPr>
        <w:tab/>
      </w:r>
      <w:r>
        <w:rPr>
          <w:rFonts w:ascii="Garamond" w:eastAsia="Garamond" w:hAnsi="Garamond" w:cs="Garamond"/>
          <w:b/>
          <w:color w:val="000000"/>
          <w:sz w:val="20"/>
          <w:szCs w:val="20"/>
        </w:rPr>
        <w:tab/>
      </w:r>
      <w:r>
        <w:rPr>
          <w:rFonts w:ascii="Garamond" w:eastAsia="Garamond" w:hAnsi="Garamond" w:cs="Garamond"/>
          <w:b/>
          <w:color w:val="000000"/>
          <w:sz w:val="20"/>
          <w:szCs w:val="20"/>
        </w:rPr>
        <w:tab/>
        <w:t>Location</w:t>
      </w:r>
    </w:p>
    <w:p w14:paraId="0000001B" w14:textId="77777777" w:rsidR="00FC2552" w:rsidRDefault="00000000">
      <w:pPr>
        <w:pBdr>
          <w:top w:val="nil"/>
          <w:left w:val="nil"/>
          <w:bottom w:val="nil"/>
          <w:right w:val="nil"/>
          <w:between w:val="nil"/>
        </w:pBdr>
        <w:rPr>
          <w:rFonts w:ascii="Garamond" w:eastAsia="Garamond" w:hAnsi="Garamond" w:cs="Garamond"/>
          <w:color w:val="000000"/>
          <w:sz w:val="20"/>
          <w:szCs w:val="20"/>
        </w:rPr>
      </w:pPr>
      <w:r>
        <w:rPr>
          <w:rFonts w:ascii="Garamond" w:eastAsia="Garamond" w:hAnsi="Garamond" w:cs="Garamond"/>
          <w:color w:val="000000"/>
          <w:sz w:val="20"/>
          <w:szCs w:val="20"/>
        </w:rPr>
        <w:t>Type of Degree (e.g., BA, BS, MA, MS), Description of Degree</w:t>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sdt>
        <w:sdtPr>
          <w:tag w:val="goog_rdk_3"/>
          <w:id w:val="939345641"/>
        </w:sdtPr>
        <w:sdtContent>
          <w:commentRangeStart w:id="4"/>
        </w:sdtContent>
      </w:sdt>
      <w:r>
        <w:rPr>
          <w:rFonts w:ascii="Garamond" w:eastAsia="Garamond" w:hAnsi="Garamond" w:cs="Garamond"/>
          <w:color w:val="000000"/>
          <w:sz w:val="20"/>
          <w:szCs w:val="20"/>
        </w:rPr>
        <w:t>Month YYYY</w:t>
      </w:r>
      <w:commentRangeEnd w:id="4"/>
      <w:r w:rsidR="00542953">
        <w:rPr>
          <w:rStyle w:val="CommentReference"/>
        </w:rPr>
        <w:commentReference w:id="4"/>
      </w:r>
    </w:p>
    <w:p w14:paraId="0000001C" w14:textId="77777777" w:rsidR="00FC2552" w:rsidRDefault="00000000">
      <w:pPr>
        <w:pBdr>
          <w:top w:val="nil"/>
          <w:left w:val="nil"/>
          <w:bottom w:val="nil"/>
          <w:right w:val="nil"/>
          <w:between w:val="nil"/>
        </w:pBdr>
        <w:rPr>
          <w:rFonts w:ascii="Garamond" w:eastAsia="Garamond" w:hAnsi="Garamond" w:cs="Garamond"/>
          <w:color w:val="000000"/>
          <w:sz w:val="20"/>
          <w:szCs w:val="20"/>
        </w:rPr>
      </w:pPr>
      <w:r>
        <w:rPr>
          <w:rFonts w:ascii="Garamond" w:eastAsia="Garamond" w:hAnsi="Garamond" w:cs="Garamond"/>
          <w:color w:val="000000"/>
          <w:sz w:val="20"/>
          <w:szCs w:val="20"/>
        </w:rPr>
        <w:t>Relevant Coursework: (if applicable)</w:t>
      </w:r>
    </w:p>
    <w:p w14:paraId="0000001D" w14:textId="77777777" w:rsidR="00FC2552" w:rsidRDefault="00000000">
      <w:pPr>
        <w:pBdr>
          <w:top w:val="nil"/>
          <w:left w:val="nil"/>
          <w:bottom w:val="nil"/>
          <w:right w:val="nil"/>
          <w:between w:val="nil"/>
        </w:pBdr>
        <w:rPr>
          <w:rFonts w:ascii="Garamond" w:eastAsia="Garamond" w:hAnsi="Garamond" w:cs="Garamond"/>
          <w:color w:val="000000"/>
          <w:sz w:val="20"/>
          <w:szCs w:val="20"/>
        </w:rPr>
      </w:pPr>
      <w:r>
        <w:rPr>
          <w:rFonts w:ascii="Garamond" w:eastAsia="Garamond" w:hAnsi="Garamond" w:cs="Garamond"/>
          <w:color w:val="000000"/>
          <w:sz w:val="20"/>
          <w:szCs w:val="20"/>
        </w:rPr>
        <w:t>Thesis: (if applicable)</w:t>
      </w:r>
    </w:p>
    <w:p w14:paraId="0000001E" w14:textId="77777777" w:rsidR="00FC2552" w:rsidRDefault="00000000">
      <w:pPr>
        <w:pBdr>
          <w:top w:val="nil"/>
          <w:left w:val="nil"/>
          <w:bottom w:val="nil"/>
          <w:right w:val="nil"/>
          <w:between w:val="nil"/>
        </w:pBdr>
        <w:rPr>
          <w:rFonts w:ascii="Garamond" w:eastAsia="Garamond" w:hAnsi="Garamond" w:cs="Garamond"/>
          <w:color w:val="000000"/>
          <w:sz w:val="20"/>
          <w:szCs w:val="20"/>
        </w:rPr>
      </w:pPr>
      <w:r>
        <w:rPr>
          <w:rFonts w:ascii="Garamond" w:eastAsia="Garamond" w:hAnsi="Garamond" w:cs="Garamond"/>
          <w:color w:val="000000"/>
          <w:sz w:val="20"/>
          <w:szCs w:val="20"/>
        </w:rPr>
        <w:t>GPA (if 3.5 or greater); other notes of interest</w:t>
      </w:r>
    </w:p>
    <w:p w14:paraId="0000001F" w14:textId="77777777" w:rsidR="00FC2552" w:rsidRDefault="00FC2552">
      <w:pPr>
        <w:pBdr>
          <w:top w:val="nil"/>
          <w:left w:val="nil"/>
          <w:bottom w:val="nil"/>
          <w:right w:val="nil"/>
          <w:between w:val="nil"/>
        </w:pBdr>
        <w:rPr>
          <w:rFonts w:ascii="Garamond" w:eastAsia="Garamond" w:hAnsi="Garamond" w:cs="Garamond"/>
          <w:sz w:val="20"/>
          <w:szCs w:val="20"/>
        </w:rPr>
      </w:pPr>
    </w:p>
    <w:p w14:paraId="00000020" w14:textId="77777777" w:rsidR="00FC2552" w:rsidRDefault="00000000">
      <w:pPr>
        <w:rPr>
          <w:rFonts w:ascii="Garamond" w:eastAsia="Garamond" w:hAnsi="Garamond" w:cs="Garamond"/>
          <w:b/>
          <w:sz w:val="20"/>
          <w:szCs w:val="20"/>
        </w:rPr>
      </w:pPr>
      <w:r>
        <w:rPr>
          <w:rFonts w:ascii="Garamond" w:eastAsia="Garamond" w:hAnsi="Garamond" w:cs="Garamond"/>
          <w:b/>
          <w:sz w:val="20"/>
          <w:szCs w:val="20"/>
        </w:rPr>
        <w:t>Harvard University (Most recent degree first)</w:t>
      </w:r>
      <w:r>
        <w:rPr>
          <w:rFonts w:ascii="Garamond" w:eastAsia="Garamond" w:hAnsi="Garamond" w:cs="Garamond"/>
          <w:b/>
          <w:sz w:val="20"/>
          <w:szCs w:val="20"/>
        </w:rPr>
        <w:tab/>
      </w:r>
      <w:r>
        <w:rPr>
          <w:rFonts w:ascii="Garamond" w:eastAsia="Garamond" w:hAnsi="Garamond" w:cs="Garamond"/>
          <w:b/>
          <w:sz w:val="20"/>
          <w:szCs w:val="20"/>
        </w:rPr>
        <w:tab/>
      </w:r>
      <w:r>
        <w:rPr>
          <w:rFonts w:ascii="Garamond" w:eastAsia="Garamond" w:hAnsi="Garamond" w:cs="Garamond"/>
          <w:b/>
          <w:sz w:val="20"/>
          <w:szCs w:val="20"/>
        </w:rPr>
        <w:tab/>
      </w:r>
      <w:r>
        <w:rPr>
          <w:rFonts w:ascii="Garamond" w:eastAsia="Garamond" w:hAnsi="Garamond" w:cs="Garamond"/>
          <w:b/>
          <w:sz w:val="20"/>
          <w:szCs w:val="20"/>
        </w:rPr>
        <w:tab/>
      </w:r>
      <w:r>
        <w:rPr>
          <w:rFonts w:ascii="Garamond" w:eastAsia="Garamond" w:hAnsi="Garamond" w:cs="Garamond"/>
          <w:b/>
          <w:sz w:val="20"/>
          <w:szCs w:val="20"/>
        </w:rPr>
        <w:tab/>
        <w:t>Cambridge, MA</w:t>
      </w:r>
    </w:p>
    <w:p w14:paraId="00000021" w14:textId="77777777" w:rsidR="00FC2552" w:rsidRDefault="00000000">
      <w:pPr>
        <w:rPr>
          <w:rFonts w:ascii="Garamond" w:eastAsia="Garamond" w:hAnsi="Garamond" w:cs="Garamond"/>
          <w:sz w:val="20"/>
          <w:szCs w:val="20"/>
        </w:rPr>
      </w:pPr>
      <w:r>
        <w:rPr>
          <w:rFonts w:ascii="Garamond" w:eastAsia="Garamond" w:hAnsi="Garamond" w:cs="Garamond"/>
          <w:sz w:val="20"/>
          <w:szCs w:val="20"/>
        </w:rPr>
        <w:t>BA, Rhetoric</w:t>
      </w:r>
      <w:r>
        <w:rPr>
          <w:rFonts w:ascii="Garamond" w:eastAsia="Garamond" w:hAnsi="Garamond" w:cs="Garamond"/>
          <w:sz w:val="20"/>
          <w:szCs w:val="20"/>
        </w:rPr>
        <w:tab/>
      </w:r>
      <w:r>
        <w:rPr>
          <w:rFonts w:ascii="Garamond" w:eastAsia="Garamond" w:hAnsi="Garamond" w:cs="Garamond"/>
          <w:sz w:val="20"/>
          <w:szCs w:val="20"/>
        </w:rPr>
        <w:tab/>
      </w:r>
      <w:r>
        <w:rPr>
          <w:rFonts w:ascii="Garamond" w:eastAsia="Garamond" w:hAnsi="Garamond" w:cs="Garamond"/>
          <w:sz w:val="20"/>
          <w:szCs w:val="20"/>
        </w:rPr>
        <w:tab/>
      </w:r>
      <w:r>
        <w:rPr>
          <w:rFonts w:ascii="Garamond" w:eastAsia="Garamond" w:hAnsi="Garamond" w:cs="Garamond"/>
          <w:sz w:val="20"/>
          <w:szCs w:val="20"/>
        </w:rPr>
        <w:tab/>
      </w:r>
      <w:r>
        <w:rPr>
          <w:rFonts w:ascii="Garamond" w:eastAsia="Garamond" w:hAnsi="Garamond" w:cs="Garamond"/>
          <w:sz w:val="20"/>
          <w:szCs w:val="20"/>
        </w:rPr>
        <w:tab/>
      </w:r>
      <w:r>
        <w:rPr>
          <w:rFonts w:ascii="Garamond" w:eastAsia="Garamond" w:hAnsi="Garamond" w:cs="Garamond"/>
          <w:sz w:val="20"/>
          <w:szCs w:val="20"/>
        </w:rPr>
        <w:tab/>
      </w:r>
      <w:r>
        <w:rPr>
          <w:rFonts w:ascii="Garamond" w:eastAsia="Garamond" w:hAnsi="Garamond" w:cs="Garamond"/>
          <w:sz w:val="20"/>
          <w:szCs w:val="20"/>
        </w:rPr>
        <w:tab/>
      </w:r>
      <w:r>
        <w:rPr>
          <w:rFonts w:ascii="Garamond" w:eastAsia="Garamond" w:hAnsi="Garamond" w:cs="Garamond"/>
          <w:sz w:val="20"/>
          <w:szCs w:val="20"/>
        </w:rPr>
        <w:tab/>
      </w:r>
      <w:r>
        <w:rPr>
          <w:rFonts w:ascii="Garamond" w:eastAsia="Garamond" w:hAnsi="Garamond" w:cs="Garamond"/>
          <w:sz w:val="20"/>
          <w:szCs w:val="20"/>
        </w:rPr>
        <w:tab/>
        <w:t>May 1955</w:t>
      </w:r>
    </w:p>
    <w:p w14:paraId="00000022" w14:textId="77777777" w:rsidR="00FC2552" w:rsidRDefault="00000000">
      <w:pPr>
        <w:rPr>
          <w:rFonts w:ascii="Garamond" w:eastAsia="Garamond" w:hAnsi="Garamond" w:cs="Garamond"/>
          <w:sz w:val="20"/>
          <w:szCs w:val="20"/>
        </w:rPr>
      </w:pPr>
      <w:r>
        <w:rPr>
          <w:rFonts w:ascii="Garamond" w:eastAsia="Garamond" w:hAnsi="Garamond" w:cs="Garamond"/>
          <w:sz w:val="20"/>
          <w:szCs w:val="20"/>
        </w:rPr>
        <w:t>Focus: Ancient Philosophical Thought</w:t>
      </w:r>
    </w:p>
    <w:p w14:paraId="00000023" w14:textId="77777777" w:rsidR="00FC2552" w:rsidRDefault="00000000">
      <w:pPr>
        <w:rPr>
          <w:rFonts w:ascii="Garamond" w:eastAsia="Garamond" w:hAnsi="Garamond" w:cs="Garamond"/>
          <w:sz w:val="20"/>
          <w:szCs w:val="20"/>
        </w:rPr>
      </w:pPr>
      <w:r>
        <w:rPr>
          <w:rFonts w:ascii="Garamond" w:eastAsia="Garamond" w:hAnsi="Garamond" w:cs="Garamond"/>
          <w:sz w:val="20"/>
          <w:szCs w:val="20"/>
        </w:rPr>
        <w:t>Thesis: In Defense of Sophistry</w:t>
      </w:r>
    </w:p>
    <w:p w14:paraId="00000024" w14:textId="77777777" w:rsidR="00FC2552" w:rsidRDefault="00000000">
      <w:pPr>
        <w:rPr>
          <w:rFonts w:ascii="Garamond" w:eastAsia="Garamond" w:hAnsi="Garamond" w:cs="Garamond"/>
          <w:sz w:val="20"/>
          <w:szCs w:val="20"/>
        </w:rPr>
      </w:pPr>
      <w:r>
        <w:rPr>
          <w:rFonts w:ascii="Garamond" w:eastAsia="Garamond" w:hAnsi="Garamond" w:cs="Garamond"/>
          <w:sz w:val="20"/>
          <w:szCs w:val="20"/>
        </w:rPr>
        <w:t>4.0 GPA; Phi Beta Kappa</w:t>
      </w:r>
    </w:p>
    <w:p w14:paraId="00000025" w14:textId="77777777" w:rsidR="00FC2552" w:rsidRDefault="00FC2552">
      <w:pPr>
        <w:pBdr>
          <w:top w:val="nil"/>
          <w:left w:val="nil"/>
          <w:bottom w:val="nil"/>
          <w:right w:val="nil"/>
          <w:between w:val="nil"/>
        </w:pBdr>
        <w:rPr>
          <w:rFonts w:ascii="Garamond" w:eastAsia="Garamond" w:hAnsi="Garamond" w:cs="Garamond"/>
          <w:color w:val="000000"/>
          <w:sz w:val="20"/>
          <w:szCs w:val="20"/>
        </w:rPr>
      </w:pPr>
    </w:p>
    <w:p w14:paraId="00000026" w14:textId="77777777" w:rsidR="00FC2552" w:rsidRDefault="00000000">
      <w:pPr>
        <w:pStyle w:val="Heading1"/>
      </w:pPr>
      <w:r>
        <w:t>SKILLS [optional]</w:t>
      </w:r>
    </w:p>
    <w:p w14:paraId="00000027" w14:textId="77777777" w:rsidR="00FC2552" w:rsidRDefault="00000000">
      <w:pPr>
        <w:numPr>
          <w:ilvl w:val="0"/>
          <w:numId w:val="2"/>
        </w:numPr>
        <w:pBdr>
          <w:top w:val="nil"/>
          <w:left w:val="nil"/>
          <w:bottom w:val="nil"/>
          <w:right w:val="nil"/>
          <w:between w:val="nil"/>
        </w:pBdr>
        <w:ind w:left="343" w:hanging="343"/>
        <w:rPr>
          <w:rFonts w:ascii="Garamond" w:eastAsia="Garamond" w:hAnsi="Garamond" w:cs="Garamond"/>
          <w:color w:val="000000"/>
          <w:sz w:val="20"/>
          <w:szCs w:val="20"/>
        </w:rPr>
      </w:pPr>
      <w:r>
        <w:rPr>
          <w:rFonts w:ascii="Garamond" w:eastAsia="Garamond" w:hAnsi="Garamond" w:cs="Garamond"/>
          <w:b/>
          <w:color w:val="000000"/>
          <w:sz w:val="20"/>
          <w:szCs w:val="20"/>
        </w:rPr>
        <w:t xml:space="preserve">Certifications: </w:t>
      </w:r>
      <w:r>
        <w:rPr>
          <w:rFonts w:ascii="Garamond" w:eastAsia="Garamond" w:hAnsi="Garamond" w:cs="Garamond"/>
          <w:color w:val="000000"/>
          <w:sz w:val="20"/>
          <w:szCs w:val="20"/>
        </w:rPr>
        <w:t>Include any official courses you’ve completed; e.g.,</w:t>
      </w:r>
      <w:r>
        <w:rPr>
          <w:rFonts w:ascii="Garamond" w:eastAsia="Garamond" w:hAnsi="Garamond" w:cs="Garamond"/>
          <w:sz w:val="20"/>
          <w:szCs w:val="20"/>
        </w:rPr>
        <w:t xml:space="preserve"> Certificate in Editing, University of Chicago</w:t>
      </w:r>
    </w:p>
    <w:p w14:paraId="00000028" w14:textId="77777777" w:rsidR="00FC2552" w:rsidRDefault="00000000">
      <w:pPr>
        <w:numPr>
          <w:ilvl w:val="0"/>
          <w:numId w:val="2"/>
        </w:numPr>
        <w:pBdr>
          <w:top w:val="nil"/>
          <w:left w:val="nil"/>
          <w:bottom w:val="nil"/>
          <w:right w:val="nil"/>
          <w:between w:val="nil"/>
        </w:pBdr>
        <w:ind w:left="343" w:hanging="343"/>
        <w:rPr>
          <w:rFonts w:ascii="Garamond" w:eastAsia="Garamond" w:hAnsi="Garamond" w:cs="Garamond"/>
          <w:color w:val="000000"/>
          <w:sz w:val="20"/>
          <w:szCs w:val="20"/>
        </w:rPr>
      </w:pPr>
      <w:r>
        <w:rPr>
          <w:rFonts w:ascii="Garamond" w:eastAsia="Garamond" w:hAnsi="Garamond" w:cs="Garamond"/>
          <w:b/>
          <w:color w:val="000000"/>
          <w:sz w:val="20"/>
          <w:szCs w:val="20"/>
        </w:rPr>
        <w:t>Technical:</w:t>
      </w:r>
      <w:r>
        <w:rPr>
          <w:rFonts w:ascii="Garamond" w:eastAsia="Garamond" w:hAnsi="Garamond" w:cs="Garamond"/>
          <w:color w:val="000000"/>
          <w:sz w:val="20"/>
          <w:szCs w:val="20"/>
        </w:rPr>
        <w:t xml:space="preserve"> List computer software and programming languages you know; e.g., R</w:t>
      </w:r>
      <w:r>
        <w:rPr>
          <w:rFonts w:ascii="Garamond" w:eastAsia="Garamond" w:hAnsi="Garamond" w:cs="Garamond"/>
          <w:sz w:val="20"/>
          <w:szCs w:val="20"/>
        </w:rPr>
        <w:t>, SPSS</w:t>
      </w:r>
    </w:p>
    <w:p w14:paraId="00000029" w14:textId="77777777" w:rsidR="00FC2552" w:rsidRDefault="00000000">
      <w:pPr>
        <w:numPr>
          <w:ilvl w:val="0"/>
          <w:numId w:val="2"/>
        </w:numPr>
        <w:pBdr>
          <w:top w:val="nil"/>
          <w:left w:val="nil"/>
          <w:bottom w:val="nil"/>
          <w:right w:val="nil"/>
          <w:between w:val="nil"/>
        </w:pBdr>
        <w:ind w:left="343" w:hanging="343"/>
        <w:rPr>
          <w:rFonts w:ascii="Garamond" w:eastAsia="Garamond" w:hAnsi="Garamond" w:cs="Garamond"/>
          <w:color w:val="000000"/>
          <w:sz w:val="20"/>
          <w:szCs w:val="20"/>
        </w:rPr>
      </w:pPr>
      <w:r>
        <w:rPr>
          <w:rFonts w:ascii="Garamond" w:eastAsia="Garamond" w:hAnsi="Garamond" w:cs="Garamond"/>
          <w:b/>
          <w:color w:val="000000"/>
          <w:sz w:val="20"/>
          <w:szCs w:val="20"/>
        </w:rPr>
        <w:t>Languages:</w:t>
      </w:r>
      <w:r>
        <w:rPr>
          <w:rFonts w:ascii="Garamond" w:eastAsia="Garamond" w:hAnsi="Garamond" w:cs="Garamond"/>
          <w:color w:val="000000"/>
          <w:sz w:val="20"/>
          <w:szCs w:val="20"/>
        </w:rPr>
        <w:t xml:space="preserve"> Note any language skills you have and your level of fluency</w:t>
      </w:r>
      <w:r>
        <w:rPr>
          <w:rFonts w:ascii="Garamond" w:eastAsia="Garamond" w:hAnsi="Garamond" w:cs="Garamond"/>
          <w:sz w:val="20"/>
          <w:szCs w:val="20"/>
        </w:rPr>
        <w:t>; e.g., French (basic)</w:t>
      </w:r>
    </w:p>
    <w:p w14:paraId="0000002A" w14:textId="77777777" w:rsidR="00FC2552" w:rsidRDefault="00000000">
      <w:pPr>
        <w:numPr>
          <w:ilvl w:val="0"/>
          <w:numId w:val="2"/>
        </w:numPr>
        <w:pBdr>
          <w:top w:val="nil"/>
          <w:left w:val="nil"/>
          <w:bottom w:val="nil"/>
          <w:right w:val="nil"/>
          <w:between w:val="nil"/>
        </w:pBdr>
        <w:ind w:left="343" w:hanging="343"/>
        <w:rPr>
          <w:rFonts w:ascii="Garamond" w:eastAsia="Garamond" w:hAnsi="Garamond" w:cs="Garamond"/>
          <w:color w:val="000000"/>
          <w:sz w:val="20"/>
          <w:szCs w:val="20"/>
        </w:rPr>
      </w:pPr>
      <w:r>
        <w:rPr>
          <w:rFonts w:ascii="Garamond" w:eastAsia="Garamond" w:hAnsi="Garamond" w:cs="Garamond"/>
          <w:b/>
          <w:color w:val="000000"/>
          <w:sz w:val="20"/>
          <w:szCs w:val="20"/>
        </w:rPr>
        <w:t>General:</w:t>
      </w:r>
      <w:r>
        <w:rPr>
          <w:rFonts w:ascii="Garamond" w:eastAsia="Garamond" w:hAnsi="Garamond" w:cs="Garamond"/>
          <w:color w:val="000000"/>
          <w:sz w:val="20"/>
          <w:szCs w:val="20"/>
        </w:rPr>
        <w:t xml:space="preserve"> Identify other skills that don’t fall into a neat category that you feel are valuable</w:t>
      </w:r>
    </w:p>
    <w:sectPr w:rsidR="00FC2552">
      <w:headerReference w:type="default" r:id="rId13"/>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Sly" w:date="2023-08-13T17:27:00Z" w:initials="Sly">
    <w:p w14:paraId="6A897711" w14:textId="77777777" w:rsidR="00E93EB0" w:rsidRDefault="00E93EB0" w:rsidP="001858A9">
      <w:r>
        <w:rPr>
          <w:rStyle w:val="CommentReference"/>
        </w:rPr>
        <w:annotationRef/>
      </w:r>
      <w:r>
        <w:rPr>
          <w:color w:val="000000"/>
          <w:sz w:val="20"/>
          <w:szCs w:val="20"/>
        </w:rPr>
        <w:t xml:space="preserve">Content in this résumé is fabricated but inspired by </w:t>
      </w:r>
      <w:r>
        <w:rPr>
          <w:i/>
          <w:iCs/>
          <w:color w:val="000000"/>
          <w:sz w:val="20"/>
          <w:szCs w:val="20"/>
        </w:rPr>
        <w:t>Catch-22.</w:t>
      </w:r>
    </w:p>
  </w:comment>
  <w:comment w:id="2" w:author="Sly" w:date="2023-08-13T16:32:00Z" w:initials="Sly">
    <w:p w14:paraId="0A590008" w14:textId="5A32D104" w:rsidR="002568D2" w:rsidRDefault="00542953" w:rsidP="00B4517B">
      <w:r>
        <w:rPr>
          <w:rStyle w:val="CommentReference"/>
        </w:rPr>
        <w:annotationRef/>
      </w:r>
      <w:r w:rsidR="002568D2">
        <w:rPr>
          <w:sz w:val="20"/>
          <w:szCs w:val="20"/>
        </w:rPr>
        <w:t>If you have multiple roles under one organization, you can nest them as demonstrated here.</w:t>
      </w:r>
    </w:p>
  </w:comment>
  <w:comment w:id="3" w:author="Sly" w:date="2023-08-13T17:23:00Z" w:initials="Sly">
    <w:p w14:paraId="4E585924" w14:textId="77777777" w:rsidR="002568D2" w:rsidRDefault="002568D2" w:rsidP="003973D2">
      <w:r>
        <w:rPr>
          <w:rStyle w:val="CommentReference"/>
        </w:rPr>
        <w:annotationRef/>
      </w:r>
      <w:r>
        <w:rPr>
          <w:color w:val="000000"/>
          <w:sz w:val="20"/>
          <w:szCs w:val="20"/>
        </w:rPr>
        <w:t>Education can come before Professional Experience, but placing Experience first increases its chances of being read.</w:t>
      </w:r>
    </w:p>
  </w:comment>
  <w:comment w:id="4" w:author="Sly" w:date="2023-08-13T16:32:00Z" w:initials="Sly">
    <w:p w14:paraId="4557A456" w14:textId="5547D98C" w:rsidR="002568D2" w:rsidRDefault="00542953" w:rsidP="00227D32">
      <w:r>
        <w:rPr>
          <w:rStyle w:val="CommentReference"/>
        </w:rPr>
        <w:annotationRef/>
      </w:r>
      <w:r w:rsidR="002568D2">
        <w:rPr>
          <w:sz w:val="20"/>
          <w:szCs w:val="20"/>
        </w:rPr>
        <w:t>Date when the degree was conferred. You may choose to leave this information off if you don't want to reveal your age.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A897711" w15:done="0"/>
  <w15:commentEx w15:paraId="0A590008" w15:done="0"/>
  <w15:commentEx w15:paraId="4E585924" w15:done="0"/>
  <w15:commentEx w15:paraId="4557A45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839116" w16cex:dateUtc="2023-08-13T21:27:00Z"/>
  <w16cex:commentExtensible w16cex:durableId="2883841F" w16cex:dateUtc="2023-08-13T20:32:00Z"/>
  <w16cex:commentExtensible w16cex:durableId="28839016" w16cex:dateUtc="2023-08-13T21:23:00Z"/>
  <w16cex:commentExtensible w16cex:durableId="28838428" w16cex:dateUtc="2023-08-13T20: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A897711" w16cid:durableId="28839116"/>
  <w16cid:commentId w16cid:paraId="0A590008" w16cid:durableId="2883841F"/>
  <w16cid:commentId w16cid:paraId="4E585924" w16cid:durableId="28839016"/>
  <w16cid:commentId w16cid:paraId="4557A456" w16cid:durableId="2883842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63D85F" w14:textId="77777777" w:rsidR="00EB402C" w:rsidRDefault="00EB402C">
      <w:r>
        <w:separator/>
      </w:r>
    </w:p>
  </w:endnote>
  <w:endnote w:type="continuationSeparator" w:id="0">
    <w:p w14:paraId="071441C9" w14:textId="77777777" w:rsidR="00EB402C" w:rsidRDefault="00EB4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Avenir">
    <w:panose1 w:val="02000503020000020003"/>
    <w:charset w:val="4D"/>
    <w:family w:val="swiss"/>
    <w:pitch w:val="variable"/>
    <w:sig w:usb0="800000AF" w:usb1="5000204A" w:usb2="00000000" w:usb3="00000000" w:csb0="0000009B"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Gungsuh">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F23542" w14:textId="77777777" w:rsidR="00EB402C" w:rsidRDefault="00EB402C">
      <w:r>
        <w:separator/>
      </w:r>
    </w:p>
  </w:footnote>
  <w:footnote w:type="continuationSeparator" w:id="0">
    <w:p w14:paraId="65B88164" w14:textId="77777777" w:rsidR="00EB402C" w:rsidRDefault="00EB40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B" w14:textId="77777777" w:rsidR="00FC2552" w:rsidRDefault="00000000">
    <w:pPr>
      <w:pBdr>
        <w:top w:val="nil"/>
        <w:left w:val="nil"/>
        <w:bottom w:val="nil"/>
        <w:right w:val="nil"/>
        <w:between w:val="nil"/>
      </w:pBdr>
      <w:tabs>
        <w:tab w:val="center" w:pos="4680"/>
        <w:tab w:val="right" w:pos="9360"/>
      </w:tabs>
      <w:jc w:val="right"/>
      <w:rPr>
        <w:rFonts w:ascii="Garamond" w:eastAsia="Garamond" w:hAnsi="Garamond" w:cs="Garamond"/>
        <w:color w:val="000000"/>
        <w:sz w:val="18"/>
        <w:szCs w:val="18"/>
      </w:rPr>
    </w:pPr>
    <w:r>
      <w:rPr>
        <w:rFonts w:ascii="Garamond" w:eastAsia="Garamond" w:hAnsi="Garamond" w:cs="Garamond"/>
        <w:sz w:val="18"/>
        <w:szCs w:val="18"/>
      </w:rPr>
      <w:t>First M. Last</w:t>
    </w:r>
  </w:p>
  <w:p w14:paraId="0000002C" w14:textId="77777777" w:rsidR="00FC2552" w:rsidRDefault="00000000">
    <w:pPr>
      <w:pBdr>
        <w:top w:val="nil"/>
        <w:left w:val="nil"/>
        <w:bottom w:val="nil"/>
        <w:right w:val="nil"/>
        <w:between w:val="nil"/>
      </w:pBdr>
      <w:tabs>
        <w:tab w:val="center" w:pos="4680"/>
        <w:tab w:val="right" w:pos="9360"/>
      </w:tabs>
      <w:jc w:val="right"/>
      <w:rPr>
        <w:rFonts w:ascii="Garamond" w:eastAsia="Garamond" w:hAnsi="Garamond" w:cs="Garamond"/>
        <w:color w:val="000000"/>
        <w:sz w:val="18"/>
        <w:szCs w:val="18"/>
      </w:rPr>
    </w:pPr>
    <w:r>
      <w:rPr>
        <w:rFonts w:ascii="Garamond" w:eastAsia="Garamond" w:hAnsi="Garamond" w:cs="Garamond"/>
        <w:color w:val="000000"/>
        <w:sz w:val="18"/>
        <w:szCs w:val="18"/>
      </w:rPr>
      <w:t xml:space="preserve">Current as of </w:t>
    </w:r>
    <w:r>
      <w:rPr>
        <w:rFonts w:ascii="Garamond" w:eastAsia="Garamond" w:hAnsi="Garamond" w:cs="Garamond"/>
        <w:sz w:val="18"/>
        <w:szCs w:val="18"/>
      </w:rPr>
      <w:t>August</w:t>
    </w:r>
    <w:r>
      <w:rPr>
        <w:rFonts w:ascii="Garamond" w:eastAsia="Garamond" w:hAnsi="Garamond" w:cs="Garamond"/>
        <w:color w:val="000000"/>
        <w:sz w:val="18"/>
        <w:szCs w:val="18"/>
      </w:rPr>
      <w:t xml:space="preserve"> 202</w:t>
    </w:r>
    <w:r>
      <w:rPr>
        <w:rFonts w:ascii="Garamond" w:eastAsia="Garamond" w:hAnsi="Garamond" w:cs="Garamond"/>
        <w:sz w:val="18"/>
        <w:szCs w:val="18"/>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C306E7"/>
    <w:multiLevelType w:val="multilevel"/>
    <w:tmpl w:val="D9FAE5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3B9160C"/>
    <w:multiLevelType w:val="multilevel"/>
    <w:tmpl w:val="0D248D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62313408">
    <w:abstractNumId w:val="1"/>
  </w:num>
  <w:num w:numId="2" w16cid:durableId="207535524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ly">
    <w15:presenceInfo w15:providerId="None" w15:userId="Sl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ocumentProtection w:edit="comment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2552"/>
    <w:rsid w:val="00160EDB"/>
    <w:rsid w:val="002568D2"/>
    <w:rsid w:val="00340182"/>
    <w:rsid w:val="00542953"/>
    <w:rsid w:val="006B555F"/>
    <w:rsid w:val="00B939FD"/>
    <w:rsid w:val="00E135EA"/>
    <w:rsid w:val="00E65AE5"/>
    <w:rsid w:val="00E93EB0"/>
    <w:rsid w:val="00EB402C"/>
    <w:rsid w:val="00FC2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C222A52"/>
  <w15:docId w15:val="{D56830EA-815F-274D-921B-80D53BA0D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3C0F"/>
  </w:style>
  <w:style w:type="paragraph" w:styleId="Heading1">
    <w:name w:val="heading 1"/>
    <w:basedOn w:val="Normal"/>
    <w:next w:val="Normal"/>
    <w:uiPriority w:val="9"/>
    <w:qFormat/>
    <w:rsid w:val="00F275FE"/>
    <w:pPr>
      <w:spacing w:after="80"/>
      <w:outlineLvl w:val="0"/>
    </w:pPr>
    <w:rPr>
      <w:rFonts w:ascii="Garamond" w:eastAsia="Avenir" w:hAnsi="Garamond" w:cs="Avenir"/>
      <w:b/>
    </w:rPr>
  </w:style>
  <w:style w:type="paragraph" w:styleId="Heading2">
    <w:name w:val="heading 2"/>
    <w:basedOn w:val="Normal"/>
    <w:next w:val="Normal"/>
    <w:uiPriority w:val="9"/>
    <w:unhideWhenUsed/>
    <w:qFormat/>
    <w:rsid w:val="00F275FE"/>
    <w:pPr>
      <w:spacing w:after="40"/>
      <w:outlineLvl w:val="1"/>
    </w:pPr>
    <w:rPr>
      <w:rFonts w:ascii="Garamond" w:eastAsia="Avenir" w:hAnsi="Garamond" w:cs="Avenir"/>
      <w:b/>
      <w:sz w:val="20"/>
      <w:szCs w:val="20"/>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rFonts w:ascii="Calibri" w:eastAsia="Calibri" w:hAnsi="Calibri" w:cs="Calibri"/>
      <w:b/>
      <w:sz w:val="72"/>
      <w:szCs w:val="72"/>
    </w:rPr>
  </w:style>
  <w:style w:type="paragraph" w:customStyle="1" w:styleId="Captionsubtext">
    <w:name w:val="Caption subtext"/>
    <w:basedOn w:val="Caption"/>
    <w:qFormat/>
    <w:rsid w:val="003C7186"/>
    <w:pPr>
      <w:keepNext/>
      <w:jc w:val="center"/>
    </w:pPr>
    <w:rPr>
      <w:rFonts w:ascii="Avenir" w:eastAsia="Avenir" w:hAnsi="Avenir" w:cs="Avenir"/>
      <w:color w:val="005283"/>
    </w:rPr>
  </w:style>
  <w:style w:type="paragraph" w:styleId="Caption">
    <w:name w:val="caption"/>
    <w:basedOn w:val="Normal"/>
    <w:next w:val="Normal"/>
    <w:uiPriority w:val="35"/>
    <w:semiHidden/>
    <w:unhideWhenUsed/>
    <w:qFormat/>
    <w:rsid w:val="003C7186"/>
    <w:pPr>
      <w:spacing w:after="200"/>
    </w:pPr>
    <w:rPr>
      <w:rFonts w:ascii="Calibri" w:eastAsia="Calibri" w:hAnsi="Calibri" w:cs="Calibri"/>
      <w:i/>
      <w:iCs/>
      <w:color w:val="44546A" w:themeColor="text2"/>
      <w:sz w:val="18"/>
      <w:szCs w:val="18"/>
    </w:rPr>
  </w:style>
  <w:style w:type="character" w:styleId="Hyperlink">
    <w:name w:val="Hyperlink"/>
    <w:basedOn w:val="DefaultParagraphFont"/>
    <w:uiPriority w:val="99"/>
    <w:unhideWhenUsed/>
    <w:rsid w:val="00EF39B6"/>
    <w:rPr>
      <w:color w:val="0563C1" w:themeColor="hyperlink"/>
      <w:u w:val="single"/>
    </w:rPr>
  </w:style>
  <w:style w:type="character" w:styleId="UnresolvedMention">
    <w:name w:val="Unresolved Mention"/>
    <w:basedOn w:val="DefaultParagraphFont"/>
    <w:uiPriority w:val="99"/>
    <w:semiHidden/>
    <w:unhideWhenUsed/>
    <w:rsid w:val="00EF39B6"/>
    <w:rPr>
      <w:color w:val="605E5C"/>
      <w:shd w:val="clear" w:color="auto" w:fill="E1DFDD"/>
    </w:rPr>
  </w:style>
  <w:style w:type="table" w:styleId="TableGrid">
    <w:name w:val="Table Grid"/>
    <w:basedOn w:val="TableNormal"/>
    <w:uiPriority w:val="39"/>
    <w:rsid w:val="002217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8727C"/>
    <w:pPr>
      <w:ind w:left="720"/>
      <w:contextualSpacing/>
    </w:pPr>
    <w:rPr>
      <w:rFonts w:ascii="Calibri" w:eastAsia="Calibri" w:hAnsi="Calibri" w:cs="Calibri"/>
    </w:rPr>
  </w:style>
  <w:style w:type="paragraph" w:styleId="Header">
    <w:name w:val="header"/>
    <w:basedOn w:val="Normal"/>
    <w:link w:val="HeaderChar"/>
    <w:unhideWhenUsed/>
    <w:rsid w:val="007A1006"/>
    <w:pPr>
      <w:tabs>
        <w:tab w:val="center" w:pos="4680"/>
        <w:tab w:val="right" w:pos="9360"/>
      </w:tabs>
    </w:pPr>
    <w:rPr>
      <w:rFonts w:ascii="Calibri" w:eastAsia="Calibri" w:hAnsi="Calibri" w:cs="Calibri"/>
    </w:rPr>
  </w:style>
  <w:style w:type="character" w:customStyle="1" w:styleId="HeaderChar">
    <w:name w:val="Header Char"/>
    <w:basedOn w:val="DefaultParagraphFont"/>
    <w:link w:val="Header"/>
    <w:rsid w:val="007A1006"/>
  </w:style>
  <w:style w:type="paragraph" w:styleId="Footer">
    <w:name w:val="footer"/>
    <w:basedOn w:val="Normal"/>
    <w:link w:val="FooterChar"/>
    <w:uiPriority w:val="99"/>
    <w:unhideWhenUsed/>
    <w:rsid w:val="007A1006"/>
    <w:pPr>
      <w:tabs>
        <w:tab w:val="center" w:pos="4680"/>
        <w:tab w:val="right" w:pos="9360"/>
      </w:tabs>
    </w:pPr>
    <w:rPr>
      <w:rFonts w:ascii="Calibri" w:eastAsia="Calibri" w:hAnsi="Calibri" w:cs="Calibri"/>
    </w:rPr>
  </w:style>
  <w:style w:type="character" w:customStyle="1" w:styleId="FooterChar">
    <w:name w:val="Footer Char"/>
    <w:basedOn w:val="DefaultParagraphFont"/>
    <w:link w:val="Footer"/>
    <w:uiPriority w:val="99"/>
    <w:rsid w:val="007A1006"/>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character" w:styleId="CommentReference">
    <w:name w:val="annotation reference"/>
    <w:basedOn w:val="DefaultParagraphFont"/>
    <w:uiPriority w:val="99"/>
    <w:semiHidden/>
    <w:unhideWhenUsed/>
    <w:rsid w:val="00DE63EC"/>
    <w:rPr>
      <w:sz w:val="16"/>
      <w:szCs w:val="16"/>
    </w:rPr>
  </w:style>
  <w:style w:type="paragraph" w:styleId="CommentText">
    <w:name w:val="annotation text"/>
    <w:basedOn w:val="Normal"/>
    <w:link w:val="CommentTextChar"/>
    <w:uiPriority w:val="99"/>
    <w:semiHidden/>
    <w:unhideWhenUsed/>
    <w:rsid w:val="00DE63EC"/>
    <w:rPr>
      <w:sz w:val="20"/>
      <w:szCs w:val="20"/>
    </w:rPr>
  </w:style>
  <w:style w:type="character" w:customStyle="1" w:styleId="CommentTextChar">
    <w:name w:val="Comment Text Char"/>
    <w:basedOn w:val="DefaultParagraphFont"/>
    <w:link w:val="CommentText"/>
    <w:uiPriority w:val="99"/>
    <w:semiHidden/>
    <w:rsid w:val="00DE63E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E63EC"/>
    <w:rPr>
      <w:b/>
      <w:bCs/>
    </w:rPr>
  </w:style>
  <w:style w:type="character" w:customStyle="1" w:styleId="CommentSubjectChar">
    <w:name w:val="Comment Subject Char"/>
    <w:basedOn w:val="CommentTextChar"/>
    <w:link w:val="CommentSubject"/>
    <w:uiPriority w:val="99"/>
    <w:semiHidden/>
    <w:rsid w:val="00DE63EC"/>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DE63EC"/>
    <w:rPr>
      <w:sz w:val="18"/>
      <w:szCs w:val="18"/>
    </w:rPr>
  </w:style>
  <w:style w:type="character" w:customStyle="1" w:styleId="BalloonTextChar">
    <w:name w:val="Balloon Text Char"/>
    <w:basedOn w:val="DefaultParagraphFont"/>
    <w:link w:val="BalloonText"/>
    <w:uiPriority w:val="99"/>
    <w:semiHidden/>
    <w:rsid w:val="00DE63EC"/>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18/08/relationships/commentsExtensible" Target="commentsExtensible.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6/09/relationships/commentsIds" Target="commentsIds.xml"/><Relationship Id="rId5" Type="http://schemas.openxmlformats.org/officeDocument/2006/relationships/settings" Target="settings.xml"/><Relationship Id="rId15" Type="http://schemas.microsoft.com/office/2011/relationships/people" Target="people.xml"/><Relationship Id="rId10"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comments" Target="comment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F8vC5KgBuCI2WlzyR/oLPpsxroQ==">CgMxLjAaHgoBMBIZChcIB0ITCghHYXJhbW9uZBIHR3VuZ3N1aBonCgExEiIKIAgEKhwKC0FBQUEyY3B5d0NVEAgaC0FBQUEyY3B5d0NVGicKATISIgogCAQqHAoLQUFBQTJjcHl3QzgQCBoLQUFBQTJjcHl3QzgaJwoBMxIiCiAIBCocCgtBQUFBMmNweXdBOBAIGgtBQUFBMmNweXdBOCK9DQoLQUFBQTJjcHl3Q1USiw0KC0FBQUEyY3B5d0NVEgtBQUFBMmNweXdDVRqIBAoJdGV4dC9odG1sEvoDSWYgeW91JiMzOTtyZSBhIGZhbiBvZiBDYXRjaC0yMiwgSSBpbWFnaW5lIE1ham9yIERhbmJ5IGhhZCBhIGhlbGwgb2YgYSB0aW1lLi4uIChkZXNjcmlwdGlvbiBmcm9tIFdpa2lwZWRpYSk8YnI+PGJyPk1ham9yIERhbmJ5IOKAkyBUaGUgZmlnaHRpbmcgZ3JvdXAgb3BlcmF0aW9ucyBvZmZpY2VyLiBBbiBpbnRlbGxlY3R1YWwgY29sbGVnZSBwcm9mZXNzb3Igd2l0aCBhIHBhc3NpdmUgYW5kIHNvbWV3aGF0IG1lbGFuY2hvbGljIHlldCBzZXJlbmUgb3V0bG9vayBvbiBsaWZlIHdobyBzZWVzIGhpbXNlbGYgYXMgYSBwb29yIG1hdGNoIGZvciB0aGUgYXJtZWQgc2VydmljZXMgZHVlIHRvIGhpcyBsYWNrIG9mIGFnZ3Jlc3Npb24uIEhlIGJyaWVmcyB0aGUgYWlybWVuIG9uIHVwY29taW5nIG1pc3Npb25zIGFuZCBvZnRlbiBhY3RzIGFzIGEgbWVkaWF0b3IgZm9yIGRpc3B1dGVzIGJldHdlZW4gZW5saXN0ZWQgbWVuIGFuZCBhcyBhIGNvbmZpZGFudCB0byBtb3N0IG9mIHRoZSBvZmZpY2Vycy4i/wMKCnRleHQvcGxhaW4S8ANJZiB5b3UncmUgYSBmYW4gb2YgQ2F0Y2gtMjIsIEkgaW1hZ2luZSBNYWpvciBEYW5ieSBoYWQgYSBoZWxsIG9mIGEgdGltZS4uLiAoZGVzY3JpcHRpb24gZnJvbSBXaWtpcGVkaWEpCgpNYWpvciBEYW5ieSDigJMgVGhlIGZpZ2h0aW5nIGdyb3VwIG9wZXJhdGlvbnMgb2ZmaWNlci4gQW4gaW50ZWxsZWN0dWFsIGNvbGxlZ2UgcHJvZmVzc29yIHdpdGggYSBwYXNzaXZlIGFuZCBzb21ld2hhdCBtZWxhbmNob2xpYyB5ZXQgc2VyZW5lIG91dGxvb2sgb24gbGlmZSB3aG8gc2VlcyBoaW1zZWxmIGFzIGEgcG9vciBtYXRjaCBmb3IgdGhlIGFybWVkIHNlcnZpY2VzIGR1ZSB0byBoaXMgbGFjayBvZiBhZ2dyZXNzaW9uLiBIZSBicmllZnMgdGhlIGFpcm1lbiBvbiB1cGNvbWluZyBtaXNzaW9ucyBhbmQgb2Z0ZW4gYWN0cyBhcyBhIG1lZGlhdG9yIGZvciBkaXNwdXRlcyBiZXR3ZWVuIGVubGlzdGVkIG1lbiBhbmQgYXMgYSBjb25maWRhbnQgdG8gbW9zdCBvZiB0aGUgb2ZmaWNlcnMuKhsiFTExMDE5MjgyNTE5NjE5NjEyNDI4MCgAOAAwjb+ThJ8xOI2/k4SfMUoTCgp0ZXh0L3BsYWluEgVDT1JQU1oMd3ZwczViajlrajhscgIgAHgAmgEGCAAQABgAqgH9AxL6A0lmIHlvdSYjMzk7cmUgYSBmYW4gb2YgQ2F0Y2gtMjIsIEkgaW1hZ2luZSBNYWpvciBEYW5ieSBoYWQgYSBoZWxsIG9mIGEgdGltZS4uLiAoZGVzY3JpcHRpb24gZnJvbSBXaWtpcGVkaWEpPGJyPjxicj5NYWpvciBEYW5ieSDigJMgVGhlIGZpZ2h0aW5nIGdyb3VwIG9wZXJhdGlvbnMgb2ZmaWNlci4gQW4gaW50ZWxsZWN0dWFsIGNvbGxlZ2UgcHJvZmVzc29yIHdpdGggYSBwYXNzaXZlIGFuZCBzb21ld2hhdCBtZWxhbmNob2xpYyB5ZXQgc2VyZW5lIG91dGxvb2sgb24gbGlmZSB3aG8gc2VlcyBoaW1zZWxmIGFzIGEgcG9vciBtYXRjaCBmb3IgdGhlIGFybWVkIHNlcnZpY2VzIGR1ZSB0byBoaXMgbGFjayBvZiBhZ2dyZXNzaW9uLiBIZSBicmllZnMgdGhlIGFpcm1lbiBvbiB1cGNvbWluZyBtaXNzaW9ucyBhbmQgb2Z0ZW4gYWN0cyBhcyBhIG1lZGlhdG9yIGZvciBkaXNwdXRlcyBiZXR3ZWVuIGVubGlzdGVkIG1lbiBhbmQgYXMgYSBjb25maWRhbnQgdG8gbW9zdCBvZiB0aGUgb2ZmaWNlcnMusAEAuAEAGI2/k4SfMSCNv5OEnzEwAEIQa2l4LmZ0dTdjbnpoZTk1MyK0BAoLQUFBQTJjcHl3QTgSggQKC0FBQUEyY3B5d0E4EgtBQUFBMmNweXdBOBqCAQoJdGV4dC9odG1sEnVXaGVuIHRoZSBkZWdyZWUgd2FzIGNvbmZlcnJlZC4gWW91IG1heSBjaG9vc2UgdG8gbGVhdmUgdGhpcyBpbmZvcm1hdGlvbiBvZmYgaWYgeW91IGRvbiYjMzk7dCB3YW50IHRvIHJldmVhbCB5b3VyIGFnZS4ifwoKdGV4dC9wbGFpbhJxV2hlbiB0aGUgZGVncmVlIHdhcyBjb25mZXJyZWQuIFlvdSBtYXkgY2hvb3NlIHRvIGxlYXZlIHRoaXMgaW5mb3JtYXRpb24gb2ZmIGlmIHlvdSBkb24ndCB3YW50IHRvIHJldmVhbCB5b3VyIGFnZS4qGyIVMTEwMTkyODI1MTk2MTk2MTI0MjgwKAA4ADCDs4mEnzE4g7OJhJ8xShgKCnRleHQvcGxhaW4SCk1vbnRoIFlZWVlaDG9rMmhpcTI1M2pqNXICIAB4AJoBBggAEAAYAKoBdxJ1V2hlbiB0aGUgZGVncmVlIHdhcyBjb25mZXJyZWQuIFlvdSBtYXkgY2hvb3NlIHRvIGxlYXZlIHRoaXMgaW5mb3JtYXRpb24gb2ZmIGlmIHlvdSBkb24mIzM5O3Qgd2FudCB0byByZXZlYWwgeW91ciBhZ2UusAEAuAEAGIOziYSfMSCDs4mEnzEwAEIQa2l4Lms0MDdpNWQ0N2MxNiLTAwoLQUFBQTJjcHl3QzgSowMKC0FBQUEyY3B5d0M4EgtBQUFBMmNweXdDOBplCgl0ZXh0L2h0bWwSWElmIHlvdSBoYXZlIG11bHRpcGxlIHJvbGVzIHVuZGVyIG9uZSBvcmdhbml6YXRpb24sIHlvdSBjYW4gbmVzdCBpdCBhcyBkZW1vbnN0cmF0ZWQgaGVyZSwiZgoKdGV4dC9wbGFpbhJYSWYgeW91IGhhdmUgbXVsdGlwbGUgcm9sZXMgdW5kZXIgb25lIG9yZ2FuaXphdGlvbiwgeW91IGNhbiBuZXN0IGl0IGFzIGRlbW9uc3RyYXRlZCBoZXJlLCobIhUxMTAxOTI4MjUxOTYxOTYxMjQyODAoADgAMIbfrISfMTiG36yEnzFKEwoKdGV4dC9wbGFpbhIFSXRhbHlaDGF2dTVrbXBnazd4dXICIAB4AJoBBggAEAAYAKoBWhJYSWYgeW91IGhhdmUgbXVsdGlwbGUgcm9sZXMgdW5kZXIgb25lIG9yZ2FuaXphdGlvbiwgeW91IGNhbiBuZXN0IGl0IGFzIGRlbW9uc3RyYXRlZCBoZXJlLBiG36yEnzEght+shJ8xQhBraXgubDc3NDB0NXh0Y3JjMghoLmdqZGd4czgAciExVjRzVUFHVW9TVTc1ZFJMWm9PUDJGbHo0WTFySHY1LW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B3BBF7B-CF18-5344-9CF3-85C122A928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471</Words>
  <Characters>2678</Characters>
  <Application>Microsoft Office Word</Application>
  <DocSecurity>0</DocSecurity>
  <Lines>51</Lines>
  <Paragraphs>42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3107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Sly</dc:creator>
  <cp:keywords/>
  <dc:description/>
  <cp:lastModifiedBy>Sly</cp:lastModifiedBy>
  <cp:revision>7</cp:revision>
  <dcterms:created xsi:type="dcterms:W3CDTF">2022-02-07T21:55:00Z</dcterms:created>
  <dcterms:modified xsi:type="dcterms:W3CDTF">2023-08-13T21:28:00Z</dcterms:modified>
  <cp:category/>
</cp:coreProperties>
</file>